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sz w:val="32"/>
          <w:szCs w:val="32"/>
          <w:lang w:eastAsia="zh-CN"/>
        </w:rPr>
      </w:pPr>
      <w:r>
        <w:rPr>
          <w:rFonts w:hint="eastAsia"/>
          <w:b/>
          <w:bCs/>
          <w:sz w:val="32"/>
          <w:szCs w:val="32"/>
          <w:lang w:val="en-US" w:eastAsia="zh-CN"/>
        </w:rPr>
        <w:t>玉带实验</w:t>
      </w:r>
      <w:r>
        <w:rPr>
          <w:b/>
          <w:bCs/>
          <w:sz w:val="32"/>
          <w:szCs w:val="32"/>
        </w:rPr>
        <w:t>学校教</w:t>
      </w:r>
      <w:r>
        <w:rPr>
          <w:rFonts w:hint="eastAsia"/>
          <w:b/>
          <w:bCs/>
          <w:sz w:val="32"/>
          <w:szCs w:val="32"/>
          <w:lang w:val="en-US" w:eastAsia="zh-CN"/>
        </w:rPr>
        <w:t>师个人</w:t>
      </w:r>
      <w:r>
        <w:rPr>
          <w:b/>
          <w:bCs/>
          <w:sz w:val="32"/>
          <w:szCs w:val="32"/>
        </w:rPr>
        <w:t>课题管理</w:t>
      </w:r>
      <w:r>
        <w:rPr>
          <w:rFonts w:hint="eastAsia"/>
          <w:b/>
          <w:bCs/>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在习近平新时代中国特色社会主义思想和十八大、十九大精神指导下，</w:t>
      </w:r>
      <w:r>
        <w:rPr>
          <w:rFonts w:hint="eastAsia" w:ascii="宋体" w:hAnsi="宋体" w:eastAsia="宋体" w:cs="宋体"/>
          <w:sz w:val="24"/>
          <w:szCs w:val="24"/>
          <w:lang w:eastAsia="zh-CN"/>
        </w:rPr>
        <w:t>努力</w:t>
      </w:r>
      <w:r>
        <w:rPr>
          <w:rFonts w:hint="eastAsia" w:ascii="宋体" w:hAnsi="宋体" w:eastAsia="宋体" w:cs="宋体"/>
          <w:sz w:val="24"/>
          <w:szCs w:val="24"/>
        </w:rPr>
        <w:t>践行学校“润德创行”核心理念，弘扬学校“砥砺有恒，阳光大爱”精神</w:t>
      </w:r>
      <w:r>
        <w:rPr>
          <w:rFonts w:hint="eastAsia" w:ascii="宋体" w:hAnsi="宋体" w:eastAsia="宋体" w:cs="宋体"/>
          <w:sz w:val="24"/>
          <w:szCs w:val="24"/>
          <w:lang w:eastAsia="zh-CN"/>
        </w:rPr>
        <w:t>。</w:t>
      </w:r>
      <w:r>
        <w:rPr>
          <w:rFonts w:hint="eastAsia" w:ascii="宋体" w:hAnsi="宋体" w:eastAsia="宋体" w:cs="宋体"/>
          <w:sz w:val="24"/>
          <w:szCs w:val="24"/>
        </w:rPr>
        <w:t>为</w:t>
      </w:r>
      <w:r>
        <w:rPr>
          <w:rFonts w:hint="eastAsia" w:ascii="宋体" w:hAnsi="宋体" w:eastAsia="宋体" w:cs="宋体"/>
          <w:sz w:val="24"/>
          <w:szCs w:val="24"/>
          <w:lang w:eastAsia="zh-CN"/>
        </w:rPr>
        <w:t>进一步</w:t>
      </w:r>
      <w:r>
        <w:rPr>
          <w:rFonts w:hint="eastAsia" w:ascii="宋体" w:hAnsi="宋体" w:eastAsia="宋体" w:cs="宋体"/>
          <w:sz w:val="24"/>
          <w:szCs w:val="24"/>
        </w:rPr>
        <w:t>加强和完善</w:t>
      </w:r>
      <w:r>
        <w:rPr>
          <w:rFonts w:hint="eastAsia" w:ascii="宋体" w:hAnsi="宋体" w:eastAsia="宋体" w:cs="宋体"/>
          <w:sz w:val="24"/>
          <w:szCs w:val="24"/>
          <w:lang w:eastAsia="zh-CN"/>
        </w:rPr>
        <w:t>玉带实验</w:t>
      </w:r>
      <w:r>
        <w:rPr>
          <w:rFonts w:hint="eastAsia" w:ascii="宋体" w:hAnsi="宋体" w:eastAsia="宋体" w:cs="宋体"/>
          <w:sz w:val="24"/>
          <w:szCs w:val="24"/>
        </w:rPr>
        <w:t>学校</w:t>
      </w:r>
      <w:r>
        <w:rPr>
          <w:rFonts w:hint="eastAsia" w:ascii="宋体" w:hAnsi="宋体" w:eastAsia="宋体" w:cs="宋体"/>
          <w:sz w:val="24"/>
          <w:szCs w:val="24"/>
          <w:lang w:val="en-US" w:eastAsia="zh-CN"/>
        </w:rPr>
        <w:t>教师人</w:t>
      </w:r>
      <w:r>
        <w:rPr>
          <w:rFonts w:hint="eastAsia" w:ascii="宋体" w:hAnsi="宋体" w:eastAsia="宋体" w:cs="宋体"/>
          <w:sz w:val="24"/>
          <w:szCs w:val="24"/>
        </w:rPr>
        <w:t>课题的管理，使课题研究的管理规范化、制度化、科学化，提高</w:t>
      </w:r>
      <w:r>
        <w:rPr>
          <w:rFonts w:hint="eastAsia" w:ascii="宋体" w:hAnsi="宋体" w:eastAsia="宋体" w:cs="宋体"/>
          <w:sz w:val="24"/>
          <w:szCs w:val="24"/>
          <w:lang w:val="en-US" w:eastAsia="zh-CN"/>
        </w:rPr>
        <w:t>个人</w:t>
      </w:r>
      <w:r>
        <w:rPr>
          <w:rFonts w:hint="eastAsia" w:ascii="宋体" w:hAnsi="宋体" w:eastAsia="宋体" w:cs="宋体"/>
          <w:sz w:val="24"/>
          <w:szCs w:val="24"/>
        </w:rPr>
        <w:t>课题研究的水平和质量，较好地</w:t>
      </w:r>
      <w:r>
        <w:rPr>
          <w:rFonts w:hint="eastAsia" w:ascii="宋体" w:hAnsi="宋体" w:eastAsia="宋体" w:cs="宋体"/>
          <w:sz w:val="24"/>
          <w:szCs w:val="24"/>
          <w:lang w:eastAsia="zh-CN"/>
        </w:rPr>
        <w:t>发挥</w:t>
      </w:r>
      <w:r>
        <w:rPr>
          <w:rFonts w:hint="eastAsia" w:ascii="宋体" w:hAnsi="宋体" w:eastAsia="宋体" w:cs="宋体"/>
          <w:sz w:val="24"/>
          <w:szCs w:val="24"/>
        </w:rPr>
        <w:t>教科研对教育教学</w:t>
      </w:r>
      <w:r>
        <w:rPr>
          <w:rFonts w:hint="eastAsia" w:ascii="宋体" w:hAnsi="宋体" w:eastAsia="宋体" w:cs="宋体"/>
          <w:sz w:val="24"/>
          <w:szCs w:val="24"/>
          <w:lang w:eastAsia="zh-CN"/>
        </w:rPr>
        <w:t>的</w:t>
      </w:r>
      <w:r>
        <w:rPr>
          <w:rFonts w:hint="eastAsia" w:ascii="宋体" w:hAnsi="宋体" w:eastAsia="宋体" w:cs="宋体"/>
          <w:sz w:val="24"/>
          <w:szCs w:val="24"/>
        </w:rPr>
        <w:t>改革</w:t>
      </w:r>
      <w:r>
        <w:rPr>
          <w:rFonts w:hint="eastAsia" w:ascii="宋体" w:hAnsi="宋体" w:eastAsia="宋体" w:cs="宋体"/>
          <w:sz w:val="24"/>
          <w:szCs w:val="24"/>
          <w:lang w:eastAsia="zh-CN"/>
        </w:rPr>
        <w:t>促进作用</w:t>
      </w:r>
      <w:r>
        <w:rPr>
          <w:rFonts w:hint="eastAsia" w:ascii="宋体" w:hAnsi="宋体" w:eastAsia="宋体" w:cs="宋体"/>
          <w:sz w:val="24"/>
          <w:szCs w:val="24"/>
        </w:rPr>
        <w:t>，</w:t>
      </w:r>
      <w:r>
        <w:rPr>
          <w:rFonts w:hint="eastAsia" w:ascii="宋体" w:hAnsi="宋体" w:eastAsia="宋体" w:cs="宋体"/>
          <w:sz w:val="24"/>
          <w:szCs w:val="24"/>
          <w:lang w:eastAsia="zh-CN"/>
        </w:rPr>
        <w:t>同时为</w:t>
      </w:r>
      <w:r>
        <w:rPr>
          <w:rFonts w:hint="eastAsia" w:ascii="宋体" w:hAnsi="宋体" w:eastAsia="宋体" w:cs="宋体"/>
          <w:sz w:val="24"/>
          <w:szCs w:val="24"/>
        </w:rPr>
        <w:t>全面实施素质教育，提高</w:t>
      </w:r>
      <w:r>
        <w:rPr>
          <w:rFonts w:hint="eastAsia" w:ascii="宋体" w:hAnsi="宋体" w:eastAsia="宋体" w:cs="宋体"/>
          <w:sz w:val="24"/>
          <w:szCs w:val="24"/>
          <w:lang w:eastAsia="zh-CN"/>
        </w:rPr>
        <w:t>玉带实验</w:t>
      </w:r>
      <w:r>
        <w:rPr>
          <w:rFonts w:hint="eastAsia" w:ascii="宋体" w:hAnsi="宋体" w:eastAsia="宋体" w:cs="宋体"/>
          <w:sz w:val="24"/>
          <w:szCs w:val="24"/>
        </w:rPr>
        <w:t>学校办学水平，促进“科研兴师”和“科研兴校”，特制订本管理办法。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玉带实验学校成立个人课题管理领导小组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组长：祁立忠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副组长：王永明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组员：姚玉成  张红梅 戴美燕  高飞  杨宏金  戴立宝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、管理</w:t>
      </w:r>
      <w:r>
        <w:rPr>
          <w:rFonts w:hint="eastAsia" w:ascii="宋体" w:hAnsi="宋体" w:eastAsia="宋体" w:cs="宋体"/>
          <w:sz w:val="24"/>
          <w:szCs w:val="24"/>
          <w:lang w:val="en-US" w:eastAsia="zh-CN"/>
        </w:rPr>
        <w:t>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个人</w:t>
      </w:r>
      <w:r>
        <w:rPr>
          <w:rFonts w:hint="eastAsia" w:ascii="宋体" w:hAnsi="宋体" w:eastAsia="宋体" w:cs="宋体"/>
          <w:sz w:val="24"/>
          <w:szCs w:val="24"/>
        </w:rPr>
        <w:t>课题由学校教科室负责</w:t>
      </w:r>
      <w:r>
        <w:rPr>
          <w:rFonts w:hint="eastAsia" w:ascii="宋体" w:hAnsi="宋体" w:eastAsia="宋体" w:cs="宋体"/>
          <w:sz w:val="24"/>
          <w:szCs w:val="24"/>
          <w:lang w:eastAsia="zh-CN"/>
        </w:rPr>
        <w:t>管理、指导</w:t>
      </w:r>
      <w:r>
        <w:rPr>
          <w:rFonts w:hint="eastAsia" w:ascii="宋体" w:hAnsi="宋体" w:eastAsia="宋体" w:cs="宋体"/>
          <w:sz w:val="24"/>
          <w:szCs w:val="24"/>
        </w:rPr>
        <w:t>，</w:t>
      </w:r>
      <w:r>
        <w:rPr>
          <w:rFonts w:hint="eastAsia" w:ascii="宋体" w:hAnsi="宋体" w:eastAsia="宋体" w:cs="宋体"/>
          <w:sz w:val="24"/>
          <w:szCs w:val="24"/>
          <w:lang w:eastAsia="zh-CN"/>
        </w:rPr>
        <w:t>教科室负责召集领导小组成员，小组成员</w:t>
      </w:r>
      <w:r>
        <w:rPr>
          <w:rFonts w:hint="eastAsia" w:ascii="宋体" w:hAnsi="宋体" w:eastAsia="宋体" w:cs="宋体"/>
          <w:sz w:val="24"/>
          <w:szCs w:val="24"/>
        </w:rPr>
        <w:t>协助教科室</w:t>
      </w:r>
      <w:r>
        <w:rPr>
          <w:rFonts w:hint="eastAsia" w:ascii="宋体" w:hAnsi="宋体" w:eastAsia="宋体" w:cs="宋体"/>
          <w:sz w:val="24"/>
          <w:szCs w:val="24"/>
          <w:lang w:eastAsia="zh-CN"/>
        </w:rPr>
        <w:t>对个人课题</w:t>
      </w:r>
      <w:r>
        <w:rPr>
          <w:rFonts w:hint="eastAsia" w:ascii="宋体" w:hAnsi="宋体" w:eastAsia="宋体" w:cs="宋体"/>
          <w:sz w:val="24"/>
          <w:szCs w:val="24"/>
        </w:rPr>
        <w:t>进行管理</w:t>
      </w:r>
      <w:r>
        <w:rPr>
          <w:rFonts w:hint="eastAsia" w:ascii="宋体" w:hAnsi="宋体" w:eastAsia="宋体" w:cs="宋体"/>
          <w:sz w:val="24"/>
          <w:szCs w:val="24"/>
          <w:lang w:eastAsia="zh-CN"/>
        </w:rPr>
        <w:t>、检查</w:t>
      </w:r>
      <w:r>
        <w:rPr>
          <w:rFonts w:hint="eastAsia" w:ascii="宋体" w:hAnsi="宋体" w:eastAsia="宋体" w:cs="宋体"/>
          <w:sz w:val="24"/>
          <w:szCs w:val="24"/>
        </w:rPr>
        <w:t>。教科室</w:t>
      </w:r>
      <w:r>
        <w:rPr>
          <w:rFonts w:hint="eastAsia" w:ascii="宋体" w:hAnsi="宋体" w:eastAsia="宋体" w:cs="宋体"/>
          <w:sz w:val="24"/>
          <w:szCs w:val="24"/>
          <w:lang w:eastAsia="zh-CN"/>
        </w:rPr>
        <w:t>平时</w:t>
      </w:r>
      <w:r>
        <w:rPr>
          <w:rFonts w:hint="eastAsia" w:ascii="宋体" w:hAnsi="宋体" w:eastAsia="宋体" w:cs="宋体"/>
          <w:sz w:val="24"/>
          <w:szCs w:val="24"/>
        </w:rPr>
        <w:t>加强对课题指导、监督和资料</w:t>
      </w:r>
      <w:r>
        <w:rPr>
          <w:rFonts w:hint="eastAsia" w:ascii="宋体" w:hAnsi="宋体" w:eastAsia="宋体" w:cs="宋体"/>
          <w:sz w:val="24"/>
          <w:szCs w:val="24"/>
          <w:lang w:eastAsia="zh-CN"/>
        </w:rPr>
        <w:t>的收集、</w:t>
      </w:r>
      <w:r>
        <w:rPr>
          <w:rFonts w:hint="eastAsia" w:ascii="宋体" w:hAnsi="宋体" w:eastAsia="宋体" w:cs="宋体"/>
          <w:sz w:val="24"/>
          <w:szCs w:val="24"/>
        </w:rPr>
        <w:t>管理</w:t>
      </w:r>
      <w:r>
        <w:rPr>
          <w:rFonts w:hint="eastAsia" w:ascii="宋体" w:hAnsi="宋体" w:eastAsia="宋体" w:cs="宋体"/>
          <w:sz w:val="24"/>
          <w:szCs w:val="24"/>
          <w:lang w:eastAsia="zh-CN"/>
        </w:rPr>
        <w:t>，提醒</w:t>
      </w:r>
      <w:r>
        <w:rPr>
          <w:rFonts w:hint="eastAsia" w:ascii="宋体" w:hAnsi="宋体" w:eastAsia="宋体" w:cs="宋体"/>
          <w:sz w:val="24"/>
          <w:szCs w:val="24"/>
        </w:rPr>
        <w:t>研究者要注意资料的积累和保管。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教师作为“个人课题”研究的主持人，自“个人课题”立项名单公布之日起，</w:t>
      </w:r>
      <w:r>
        <w:rPr>
          <w:rFonts w:hint="eastAsia" w:ascii="宋体" w:hAnsi="宋体" w:eastAsia="宋体" w:cs="宋体"/>
          <w:sz w:val="24"/>
          <w:szCs w:val="24"/>
          <w:lang w:eastAsia="zh-CN"/>
        </w:rPr>
        <w:t>主持人制定研究方案并及时上交教科室，教科室负责人要对主持人的研究方案审查，并给出修改意见，主持人</w:t>
      </w:r>
      <w:r>
        <w:rPr>
          <w:rFonts w:hint="eastAsia" w:ascii="宋体" w:hAnsi="宋体" w:eastAsia="宋体" w:cs="宋体"/>
          <w:sz w:val="24"/>
          <w:szCs w:val="24"/>
        </w:rPr>
        <w:t>要按照研究方案积极开展课题研究。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3.每学期定期召开个人课题交流会，教科室要对研究过程的问题及时指导；同时教科室要及时检查个人课题研究的资料，实时掌握教师个人课题研究进展情况。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4、教科室督促</w:t>
      </w:r>
      <w:r>
        <w:rPr>
          <w:rFonts w:hint="eastAsia" w:ascii="宋体" w:hAnsi="宋体" w:eastAsia="宋体" w:cs="宋体"/>
          <w:sz w:val="24"/>
          <w:szCs w:val="24"/>
        </w:rPr>
        <w:t>主持人需认真参加上级部门组织的个人课题培训，研究期间至少参加一次区级或市级个人课题培训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教师开展“个人课题”研究，平时要注意研究过程原始资料的积累、整理与保存。</w:t>
      </w:r>
      <w:r>
        <w:rPr>
          <w:rFonts w:hint="eastAsia" w:ascii="宋体" w:hAnsi="宋体" w:eastAsia="宋体" w:cs="宋体"/>
          <w:sz w:val="24"/>
          <w:szCs w:val="24"/>
          <w:lang w:eastAsia="zh-CN"/>
        </w:rPr>
        <w:t>区级个人课题</w:t>
      </w:r>
      <w:r>
        <w:rPr>
          <w:rFonts w:hint="eastAsia" w:ascii="宋体" w:hAnsi="宋体" w:eastAsia="宋体" w:cs="宋体"/>
          <w:sz w:val="24"/>
          <w:szCs w:val="24"/>
        </w:rPr>
        <w:t>每学期期末在区级平台提交一次过程性材料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同时上交一份至学校教科室留存</w:t>
      </w:r>
      <w:r>
        <w:rPr>
          <w:rFonts w:hint="eastAsia" w:ascii="宋体" w:hAnsi="宋体" w:eastAsia="宋体" w:cs="宋体"/>
          <w:sz w:val="24"/>
          <w:szCs w:val="24"/>
          <w:lang w:eastAsia="zh-CN"/>
        </w:rPr>
        <w:t>）</w:t>
      </w:r>
      <w:r>
        <w:rPr>
          <w:rFonts w:hint="eastAsia" w:ascii="宋体" w:hAnsi="宋体" w:eastAsia="宋体" w:cs="宋体"/>
          <w:sz w:val="24"/>
          <w:szCs w:val="24"/>
        </w:rPr>
        <w:t>，包括学期研究方案、研究活动具体资料及学期研究成果或小结等三类材料，研究期间至少提交三次过程性材料才能获得结题资格。</w:t>
      </w:r>
      <w:r>
        <w:rPr>
          <w:rFonts w:hint="eastAsia" w:ascii="宋体" w:hAnsi="宋体" w:eastAsia="宋体" w:cs="宋体"/>
          <w:sz w:val="24"/>
        </w:rPr>
        <w:t>市级个人课题材料由主持人直接提交到市教科所网站上的平台</w:t>
      </w:r>
      <w:r>
        <w:rPr>
          <w:rFonts w:hint="eastAsia" w:ascii="宋体" w:hAnsi="宋体" w:eastAsia="宋体" w:cs="宋体"/>
          <w:sz w:val="24"/>
          <w:lang w:eastAsia="zh-CN"/>
        </w:rPr>
        <w:t>，每学期末提交一次考核材料，提交内容与区级课题提交材料类似，共提交三次。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rPr>
        <w:t>.市级个人课题材料由市教科所组织专家进行评估。区级个人课题材料由区教科室聘请专家进行等级评估，公布优秀及合格名单，不合格者需在下一学期开学后一个月内重新提交修改过的材料进行评估</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三次学期材料均达到合格以上的个人课题才能获得结题申报资格，其中获得1次优秀的个人课题直接认定为合格予以结题，获得2-3次优秀的个人课题直接认定为优秀予以结题。直接认定结题的个人课题无需提交结题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rPr>
        <w:t>.因过程材料不合格或逾期未能提交结题申请的个人课题，区教师发展中心将收回该课题的立项证书，并取消该主持人申报下一轮个人课题的资格</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学科教学或班队工作方面的研究课题，每学期至少上一节汇报课，反映研究的情况。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课题管理领导小组</w:t>
      </w:r>
      <w:r>
        <w:rPr>
          <w:rFonts w:hint="eastAsia" w:ascii="宋体" w:hAnsi="宋体" w:eastAsia="宋体" w:cs="宋体"/>
          <w:sz w:val="24"/>
          <w:szCs w:val="24"/>
          <w:lang w:val="en-US" w:eastAsia="zh-CN"/>
        </w:rPr>
        <w:t>每</w:t>
      </w:r>
      <w:r>
        <w:rPr>
          <w:rFonts w:hint="eastAsia" w:ascii="宋体" w:hAnsi="宋体" w:eastAsia="宋体" w:cs="宋体"/>
          <w:sz w:val="24"/>
          <w:szCs w:val="24"/>
          <w:lang w:eastAsia="zh-CN"/>
        </w:rPr>
        <w:t>学期</w:t>
      </w:r>
      <w:r>
        <w:rPr>
          <w:rFonts w:hint="eastAsia" w:ascii="宋体" w:hAnsi="宋体" w:eastAsia="宋体" w:cs="宋体"/>
          <w:sz w:val="24"/>
          <w:szCs w:val="24"/>
        </w:rPr>
        <w:t>对教师课题研究情况进行考核，</w:t>
      </w:r>
      <w:r>
        <w:rPr>
          <w:rFonts w:hint="eastAsia" w:ascii="宋体" w:hAnsi="宋体" w:eastAsia="宋体" w:cs="宋体"/>
          <w:sz w:val="24"/>
          <w:szCs w:val="24"/>
          <w:lang w:val="en-US" w:eastAsia="zh-CN"/>
        </w:rPr>
        <w:t>凡顺利结题的教师学校给予适当的奖励</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具体时间安排：</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阶段一 (2020.9--2020.10月)制定研究计划</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召开第一次个人课题会议，指导老师课题自我论证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布置课题课题主持人制定学期研究计划。计划中安排课题主持人本学期主题公开课及理论学习内容。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撰写与课题相关论文参与市区论文比赛。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阶段二 (2020.11--2021.2月)理论学习及数据收集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1.文献研究。</w:t>
      </w:r>
      <w:r>
        <w:rPr>
          <w:rFonts w:hint="eastAsia" w:ascii="Arial" w:hAnsi="Arial" w:cs="Arial"/>
          <w:color w:val="000000"/>
          <w:kern w:val="0"/>
          <w:sz w:val="24"/>
          <w:shd w:val="clear" w:color="auto" w:fill="FFFFFF"/>
        </w:rPr>
        <w:t>主要指搜集、鉴别、整理与课题研究主题密切相关的资料，并通</w:t>
      </w:r>
      <w:r>
        <w:rPr>
          <w:rFonts w:hint="eastAsia" w:ascii="宋体" w:hAnsi="宋体" w:eastAsia="宋体" w:cs="宋体"/>
          <w:sz w:val="24"/>
          <w:szCs w:val="24"/>
          <w:lang w:val="en-US" w:eastAsia="zh-CN"/>
        </w:rPr>
        <w:t>过对文献的研究形成对事实的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"http://baike.sogou.com/lemma/ShowInnerLink.htm?lemmaId=70848599" \t "http://baike.sogou.com/_blank"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科学认识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2.调查研究。课题主持人应根据自己的课题内容，制订调查计划。确定调查题目、选定调查对象、规定调查规模、编写调查问卷、调查时间地点人员安排等等。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3.形成调查报告。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4.每人每学期一次主题公开课，做好反思，注意收集过程性材料。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5.撰写课例，参与蓝天杯教学设计大赛。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6.本学期研究过程材料分类整理好，交给校教科室，审核后上传至市区</w:t>
      </w:r>
      <w:bookmarkStart w:id="0" w:name="_GoBack"/>
      <w:bookmarkEnd w:id="0"/>
      <w:r>
        <w:rPr>
          <w:rFonts w:hint="eastAsia" w:ascii="宋体" w:hAnsi="宋体" w:eastAsia="宋体" w:cs="宋体"/>
          <w:sz w:val="24"/>
          <w:szCs w:val="24"/>
          <w:lang w:val="en-US" w:eastAsia="zh-CN"/>
        </w:rPr>
        <w:t>教科所网站上，一学期上传一次。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阶段三 (2021.3--2021.8月)阶段研究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7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撰写相关案例，参与市区案例评比。</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72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每人每学期一次主题公开课，做好反思，注意收集过程性材料。</w:t>
      </w:r>
    </w:p>
    <w:p>
      <w:pPr>
        <w:numPr>
          <w:ilvl w:val="0"/>
          <w:numId w:val="2"/>
        </w:numPr>
        <w:spacing w:line="360" w:lineRule="auto"/>
        <w:ind w:left="720" w:leftChars="0" w:firstLine="0" w:firstLineChars="0"/>
        <w:rPr>
          <w:rFonts w:hint="default" w:ascii="Arial" w:hAnsi="Arial" w:cs="Arial" w:eastAsiaTheme="minorEastAsia"/>
          <w:b w:val="0"/>
          <w:bCs w:val="0"/>
          <w:color w:val="000000"/>
          <w:kern w:val="0"/>
          <w:sz w:val="24"/>
          <w:shd w:val="clear" w:color="auto" w:fill="FFFFFF"/>
          <w:lang w:val="en-US" w:eastAsia="zh-CN"/>
        </w:rPr>
      </w:pPr>
      <w:r>
        <w:rPr>
          <w:rFonts w:hint="eastAsia" w:ascii="Arial" w:hAnsi="Arial" w:cs="Arial"/>
          <w:b w:val="0"/>
          <w:bCs w:val="0"/>
          <w:color w:val="000000"/>
          <w:kern w:val="0"/>
          <w:sz w:val="24"/>
          <w:shd w:val="clear" w:color="auto" w:fill="FFFFFF"/>
          <w:lang w:val="en-US" w:eastAsia="zh-CN"/>
        </w:rPr>
        <w:t>形成学生作品集。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720" w:leftChars="0" w:firstLine="0" w:firstLineChars="0"/>
        <w:textAlignment w:val="auto"/>
        <w:rPr>
          <w:rFonts w:hint="default" w:ascii="宋体" w:hAnsi="宋体" w:eastAsia="宋体" w:cs="宋体"/>
          <w:sz w:val="24"/>
          <w:szCs w:val="24"/>
          <w:lang w:val="en-US" w:eastAsia="zh-CN"/>
        </w:rPr>
      </w:pPr>
      <w:r>
        <w:rPr>
          <w:rFonts w:hint="eastAsia" w:ascii="宋体" w:hAnsi="宋体"/>
          <w:bCs/>
          <w:sz w:val="24"/>
          <w:szCs w:val="24"/>
        </w:rPr>
        <w:t>与课题相关的系列观察记录（观察报告）、个案集、主题活动方案集</w:t>
      </w:r>
      <w:r>
        <w:rPr>
          <w:rFonts w:hint="eastAsia" w:ascii="宋体" w:hAnsi="宋体"/>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720" w:leftChars="0" w:firstLine="0" w:firstLineChars="0"/>
        <w:textAlignment w:val="auto"/>
        <w:rPr>
          <w:rFonts w:hint="default" w:ascii="宋体" w:hAnsi="宋体" w:eastAsia="宋体" w:cs="宋体"/>
          <w:sz w:val="24"/>
          <w:szCs w:val="24"/>
          <w:lang w:val="en-US" w:eastAsia="zh-CN"/>
        </w:rPr>
      </w:pPr>
      <w:r>
        <w:rPr>
          <w:rFonts w:hint="eastAsia" w:ascii="宋体" w:hAnsi="宋体"/>
          <w:bCs/>
          <w:sz w:val="24"/>
          <w:szCs w:val="24"/>
          <w:lang w:val="en-US" w:eastAsia="zh-CN"/>
        </w:rPr>
        <w:t>暑期整理好材料，进行第二次网络上传。</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阶段四 (2021.9--2022.1月)阶段研究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1.撰写与课题相关论文参与市区论文比赛。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2.每人每学期一次主题公开课，做好反思，注意收集过程性材料。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3.撰写课例，参与蓝天杯教学设计大赛。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720"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4.发表相关论文一篇。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阶段四 (2022.2--2022.7月)总结研究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1.进行整理、归纳、总结、分析，撰写课题研究报告、结题报告。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718" w:leftChars="342"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2.运用案例法对学生的指导及收获做具体分析，同时运用总结法总结罗列有效的可操作的写作方法。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718" w:leftChars="342"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3.第三次上传与课题相关的过程资料，例如随笔、调查报告、教学反思、心得体会、教学设计、论文等。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江北新区玉带实验学校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2B69"/>
    <w:multiLevelType w:val="singleLevel"/>
    <w:tmpl w:val="C75D2B69"/>
    <w:lvl w:ilvl="0" w:tentative="0">
      <w:start w:val="1"/>
      <w:numFmt w:val="decimal"/>
      <w:lvlText w:val="%1."/>
      <w:lvlJc w:val="left"/>
      <w:pPr>
        <w:tabs>
          <w:tab w:val="left" w:pos="312"/>
        </w:tabs>
      </w:pPr>
    </w:lvl>
  </w:abstractNum>
  <w:abstractNum w:abstractNumId="1">
    <w:nsid w:val="F8B2033F"/>
    <w:multiLevelType w:val="singleLevel"/>
    <w:tmpl w:val="F8B2033F"/>
    <w:lvl w:ilvl="0" w:tentative="0">
      <w:start w:val="1"/>
      <w:numFmt w:val="decimal"/>
      <w:lvlText w:val="%1."/>
      <w:lvlJc w:val="left"/>
      <w:pPr>
        <w:tabs>
          <w:tab w:val="left" w:pos="312"/>
        </w:tabs>
        <w:ind w:left="7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44397"/>
    <w:rsid w:val="0CA904CE"/>
    <w:rsid w:val="11E84F57"/>
    <w:rsid w:val="319D193A"/>
    <w:rsid w:val="337D3F50"/>
    <w:rsid w:val="35E263DC"/>
    <w:rsid w:val="37693122"/>
    <w:rsid w:val="42F418DC"/>
    <w:rsid w:val="438504A5"/>
    <w:rsid w:val="43AD2762"/>
    <w:rsid w:val="45FA7FFC"/>
    <w:rsid w:val="49E00A2D"/>
    <w:rsid w:val="4F652924"/>
    <w:rsid w:val="55EF3DAA"/>
    <w:rsid w:val="579706D4"/>
    <w:rsid w:val="622B091D"/>
    <w:rsid w:val="63976FEB"/>
    <w:rsid w:val="64961253"/>
    <w:rsid w:val="68452B89"/>
    <w:rsid w:val="70B3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99"/>
    <w:rPr>
      <w:rFonts w:cs="Times New Roman"/>
      <w:color w:val="3366CC"/>
      <w:u w:val="none"/>
    </w:rPr>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2020-09-14T05:25:00Z</dcterms:created>
  <dc:creator>玉带实验学校</dc:creator>
  <cp:lastModifiedBy>玉带实验学校</cp:lastModifiedBy>
  <dcterms:modified xsi:type="dcterms:W3CDTF">2020-09-15T07:24:19Z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